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A5" w:rsidRPr="00483983" w:rsidRDefault="00483983" w:rsidP="00483983">
      <w:pPr>
        <w:jc w:val="center"/>
        <w:rPr>
          <w:sz w:val="48"/>
          <w:szCs w:val="48"/>
        </w:rPr>
      </w:pPr>
      <w:bookmarkStart w:id="0" w:name="_GoBack"/>
      <w:bookmarkEnd w:id="0"/>
      <w:r w:rsidRPr="00483983">
        <w:rPr>
          <w:sz w:val="48"/>
          <w:szCs w:val="48"/>
        </w:rPr>
        <w:t xml:space="preserve">Create a </w:t>
      </w:r>
      <w:r w:rsidR="00021EA5" w:rsidRPr="00483983">
        <w:rPr>
          <w:sz w:val="48"/>
          <w:szCs w:val="48"/>
        </w:rPr>
        <w:t>Strategy Implementation Guide</w:t>
      </w:r>
    </w:p>
    <w:p w:rsidR="00021EA5" w:rsidRDefault="00021EA5" w:rsidP="00483983">
      <w:pPr>
        <w:spacing w:after="0"/>
        <w:rPr>
          <w:sz w:val="32"/>
          <w:szCs w:val="32"/>
        </w:rPr>
      </w:pPr>
      <w:r w:rsidRPr="00483983">
        <w:rPr>
          <w:sz w:val="32"/>
          <w:szCs w:val="32"/>
          <w:u w:val="single"/>
        </w:rPr>
        <w:t>Directions</w:t>
      </w:r>
      <w:r>
        <w:rPr>
          <w:sz w:val="32"/>
          <w:szCs w:val="32"/>
        </w:rPr>
        <w:t>:</w:t>
      </w:r>
    </w:p>
    <w:p w:rsidR="00021EA5" w:rsidRDefault="00021EA5" w:rsidP="00483983">
      <w:pPr>
        <w:spacing w:after="0"/>
        <w:rPr>
          <w:sz w:val="24"/>
          <w:szCs w:val="24"/>
        </w:rPr>
      </w:pPr>
      <w:r w:rsidRPr="00021EA5">
        <w:rPr>
          <w:sz w:val="24"/>
          <w:szCs w:val="24"/>
        </w:rPr>
        <w:t>A strategy implementation guide covers four parts:  Critical Components (non-</w:t>
      </w:r>
      <w:r w:rsidR="00483983" w:rsidRPr="00021EA5">
        <w:rPr>
          <w:sz w:val="24"/>
          <w:szCs w:val="24"/>
        </w:rPr>
        <w:t>negotiable</w:t>
      </w:r>
      <w:r w:rsidRPr="00021EA5">
        <w:rPr>
          <w:sz w:val="24"/>
          <w:szCs w:val="24"/>
        </w:rPr>
        <w:t>), Gold Standard of Implementation, Acceptable Variation of Implementation, and Unacceptable Variation of Implementation.</w:t>
      </w:r>
      <w:r w:rsidR="00483983">
        <w:rPr>
          <w:sz w:val="24"/>
          <w:szCs w:val="24"/>
        </w:rPr>
        <w:t xml:space="preserve">  Use the guide below when creating a Strategy Implementation Guide</w:t>
      </w:r>
    </w:p>
    <w:p w:rsidR="00021EA5" w:rsidRDefault="00021EA5">
      <w:pPr>
        <w:rPr>
          <w:sz w:val="24"/>
          <w:szCs w:val="24"/>
        </w:rPr>
      </w:pPr>
    </w:p>
    <w:p w:rsidR="00021EA5" w:rsidRPr="00483983" w:rsidRDefault="00021EA5">
      <w:pPr>
        <w:rPr>
          <w:b/>
          <w:sz w:val="28"/>
          <w:szCs w:val="28"/>
        </w:rPr>
      </w:pPr>
      <w:r w:rsidRPr="00483983">
        <w:rPr>
          <w:b/>
          <w:sz w:val="28"/>
          <w:szCs w:val="28"/>
        </w:rPr>
        <w:t>PART ONE:  Critical Components (non-</w:t>
      </w:r>
      <w:r w:rsidR="00483983" w:rsidRPr="00483983">
        <w:rPr>
          <w:b/>
          <w:sz w:val="28"/>
          <w:szCs w:val="28"/>
        </w:rPr>
        <w:t>negotiable</w:t>
      </w:r>
      <w:r w:rsidR="006B7D88">
        <w:rPr>
          <w:b/>
          <w:sz w:val="28"/>
          <w:szCs w:val="28"/>
        </w:rPr>
        <w:t>s</w:t>
      </w:r>
      <w:r w:rsidRPr="00483983">
        <w:rPr>
          <w:b/>
          <w:sz w:val="28"/>
          <w:szCs w:val="28"/>
        </w:rPr>
        <w:t>)</w:t>
      </w:r>
    </w:p>
    <w:p w:rsidR="00021EA5" w:rsidRDefault="00021EA5" w:rsidP="00021E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</w:t>
      </w:r>
      <w:r w:rsidR="00870053">
        <w:rPr>
          <w:sz w:val="24"/>
          <w:szCs w:val="24"/>
        </w:rPr>
        <w:t>critical</w:t>
      </w:r>
      <w:r>
        <w:rPr>
          <w:sz w:val="24"/>
          <w:szCs w:val="24"/>
        </w:rPr>
        <w:t xml:space="preserve"> components </w:t>
      </w:r>
      <w:r w:rsidR="006B7D88">
        <w:rPr>
          <w:sz w:val="24"/>
          <w:szCs w:val="24"/>
        </w:rPr>
        <w:t>research states are necessary to</w:t>
      </w:r>
      <w:r>
        <w:rPr>
          <w:sz w:val="24"/>
          <w:szCs w:val="24"/>
        </w:rPr>
        <w:t xml:space="preserve"> implement</w:t>
      </w:r>
      <w:r w:rsidR="006B7D88">
        <w:rPr>
          <w:sz w:val="24"/>
          <w:szCs w:val="24"/>
        </w:rPr>
        <w:t xml:space="preserve"> the strategy</w:t>
      </w:r>
    </w:p>
    <w:p w:rsidR="00021EA5" w:rsidRDefault="00021EA5" w:rsidP="00021E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Think about what instructional actions </w:t>
      </w:r>
      <w:r w:rsidR="006B7D88">
        <w:rPr>
          <w:sz w:val="24"/>
          <w:szCs w:val="24"/>
        </w:rPr>
        <w:t xml:space="preserve">need to be </w:t>
      </w:r>
      <w:r>
        <w:rPr>
          <w:sz w:val="24"/>
          <w:szCs w:val="24"/>
        </w:rPr>
        <w:t>deliver</w:t>
      </w:r>
      <w:r w:rsidR="006B7D88">
        <w:rPr>
          <w:sz w:val="24"/>
          <w:szCs w:val="24"/>
        </w:rPr>
        <w:t>ed</w:t>
      </w:r>
    </w:p>
    <w:p w:rsidR="00021EA5" w:rsidRDefault="00021EA5" w:rsidP="00021E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Think about how the strategy delivery is scaffolded for student learning</w:t>
      </w:r>
    </w:p>
    <w:p w:rsidR="00021EA5" w:rsidRDefault="00021EA5" w:rsidP="00021E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Think about what the research says MUST be implemented</w:t>
      </w:r>
    </w:p>
    <w:p w:rsidR="00021EA5" w:rsidRPr="00DB526F" w:rsidRDefault="00870053" w:rsidP="00DB52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one cell in the first column of the worksheet for each critical component </w:t>
      </w:r>
    </w:p>
    <w:p w:rsidR="00483983" w:rsidRDefault="00483983" w:rsidP="00021EA5">
      <w:pPr>
        <w:pStyle w:val="ListParagraph"/>
        <w:ind w:left="1440"/>
        <w:rPr>
          <w:sz w:val="24"/>
          <w:szCs w:val="24"/>
        </w:rPr>
      </w:pPr>
    </w:p>
    <w:p w:rsidR="00021EA5" w:rsidRPr="00483983" w:rsidRDefault="00021EA5" w:rsidP="00021EA5">
      <w:pPr>
        <w:pStyle w:val="ListParagraph"/>
        <w:ind w:left="0"/>
        <w:rPr>
          <w:b/>
          <w:sz w:val="28"/>
          <w:szCs w:val="28"/>
        </w:rPr>
      </w:pPr>
      <w:r w:rsidRPr="00483983">
        <w:rPr>
          <w:b/>
          <w:sz w:val="28"/>
          <w:szCs w:val="28"/>
        </w:rPr>
        <w:t xml:space="preserve">PART TWO:  Ideal ‘Gold Standard’ of </w:t>
      </w:r>
      <w:r w:rsidR="000574B0" w:rsidRPr="00483983">
        <w:rPr>
          <w:b/>
          <w:sz w:val="28"/>
          <w:szCs w:val="28"/>
        </w:rPr>
        <w:t>Implementation</w:t>
      </w:r>
    </w:p>
    <w:p w:rsidR="00021EA5" w:rsidRDefault="006B7D88" w:rsidP="00021E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</w:t>
      </w:r>
      <w:r w:rsidR="00021EA5">
        <w:rPr>
          <w:sz w:val="24"/>
          <w:szCs w:val="24"/>
        </w:rPr>
        <w:t xml:space="preserve"> research</w:t>
      </w:r>
      <w:r w:rsidR="000574B0">
        <w:rPr>
          <w:sz w:val="24"/>
          <w:szCs w:val="24"/>
        </w:rPr>
        <w:t xml:space="preserve"> sources</w:t>
      </w:r>
      <w:r w:rsidR="00021EA5">
        <w:rPr>
          <w:sz w:val="24"/>
          <w:szCs w:val="24"/>
        </w:rPr>
        <w:t xml:space="preserve"> </w:t>
      </w:r>
      <w:r w:rsidR="000574B0">
        <w:rPr>
          <w:sz w:val="24"/>
          <w:szCs w:val="24"/>
        </w:rPr>
        <w:t xml:space="preserve">to </w:t>
      </w:r>
      <w:r w:rsidR="00021EA5">
        <w:rPr>
          <w:sz w:val="24"/>
          <w:szCs w:val="24"/>
        </w:rPr>
        <w:t xml:space="preserve">define </w:t>
      </w:r>
      <w:r w:rsidR="000574B0">
        <w:rPr>
          <w:sz w:val="24"/>
          <w:szCs w:val="24"/>
        </w:rPr>
        <w:t xml:space="preserve">the ‘Gold Standard’ for each critical component </w:t>
      </w:r>
      <w:r w:rsidR="00870053">
        <w:rPr>
          <w:sz w:val="24"/>
          <w:szCs w:val="24"/>
        </w:rPr>
        <w:t>you identified in your study (i.e. What should each critical component look like, feel like, sound like?)</w:t>
      </w:r>
    </w:p>
    <w:p w:rsidR="000574B0" w:rsidRDefault="000574B0" w:rsidP="000574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Think to include all necessary steps</w:t>
      </w:r>
      <w:r w:rsidR="006B7D88">
        <w:rPr>
          <w:sz w:val="24"/>
          <w:szCs w:val="24"/>
        </w:rPr>
        <w:t xml:space="preserve"> </w:t>
      </w:r>
      <w:r w:rsidR="00870053">
        <w:rPr>
          <w:sz w:val="24"/>
          <w:szCs w:val="24"/>
        </w:rPr>
        <w:t>for implementation as cited</w:t>
      </w:r>
      <w:r w:rsidR="006B7D88">
        <w:rPr>
          <w:sz w:val="24"/>
          <w:szCs w:val="24"/>
        </w:rPr>
        <w:t xml:space="preserve"> by research</w:t>
      </w:r>
    </w:p>
    <w:p w:rsidR="000574B0" w:rsidRDefault="000574B0" w:rsidP="000574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Think to include all necessary implementation </w:t>
      </w:r>
      <w:proofErr w:type="spellStart"/>
      <w:r w:rsidR="00870053">
        <w:rPr>
          <w:sz w:val="24"/>
          <w:szCs w:val="24"/>
        </w:rPr>
        <w:t>characterisitics</w:t>
      </w:r>
      <w:proofErr w:type="spellEnd"/>
      <w:r w:rsidR="006B7D88">
        <w:rPr>
          <w:sz w:val="24"/>
          <w:szCs w:val="24"/>
        </w:rPr>
        <w:t xml:space="preserve"> to assist in </w:t>
      </w:r>
      <w:r w:rsidR="00870053">
        <w:rPr>
          <w:sz w:val="24"/>
          <w:szCs w:val="24"/>
        </w:rPr>
        <w:t xml:space="preserve">effective </w:t>
      </w:r>
      <w:r w:rsidR="006B7D88">
        <w:rPr>
          <w:sz w:val="24"/>
          <w:szCs w:val="24"/>
        </w:rPr>
        <w:t>implementation</w:t>
      </w:r>
      <w:r w:rsidR="00870053">
        <w:rPr>
          <w:sz w:val="24"/>
          <w:szCs w:val="24"/>
        </w:rPr>
        <w:t xml:space="preserve"> with fidelity</w:t>
      </w:r>
    </w:p>
    <w:p w:rsidR="00021EA5" w:rsidRDefault="000574B0" w:rsidP="00021E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Vary</w:t>
      </w:r>
      <w:r w:rsidR="006B7D88">
        <w:rPr>
          <w:sz w:val="24"/>
          <w:szCs w:val="24"/>
        </w:rPr>
        <w:t>ing from what research states is</w:t>
      </w:r>
      <w:r>
        <w:rPr>
          <w:sz w:val="24"/>
          <w:szCs w:val="24"/>
        </w:rPr>
        <w:t xml:space="preserve"> necessary to maintain the integrity of implementation</w:t>
      </w:r>
      <w:r w:rsidR="006B7D8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B7D88">
        <w:rPr>
          <w:i/>
          <w:sz w:val="24"/>
          <w:szCs w:val="24"/>
          <w:u w:val="single"/>
        </w:rPr>
        <w:t>does not occur at the gold standard</w:t>
      </w:r>
      <w:r>
        <w:rPr>
          <w:sz w:val="24"/>
          <w:szCs w:val="24"/>
        </w:rPr>
        <w:t xml:space="preserve"> </w:t>
      </w:r>
      <w:r w:rsidR="006B7D88">
        <w:rPr>
          <w:sz w:val="24"/>
          <w:szCs w:val="24"/>
        </w:rPr>
        <w:t>level</w:t>
      </w:r>
    </w:p>
    <w:p w:rsidR="00DB526F" w:rsidRPr="00DB526F" w:rsidRDefault="00DB526F" w:rsidP="00DB526F">
      <w:pPr>
        <w:pStyle w:val="ListParagraph"/>
        <w:rPr>
          <w:sz w:val="24"/>
          <w:szCs w:val="24"/>
        </w:rPr>
      </w:pPr>
    </w:p>
    <w:p w:rsidR="000574B0" w:rsidRPr="00483983" w:rsidRDefault="000574B0" w:rsidP="000574B0">
      <w:pPr>
        <w:pStyle w:val="ListParagraph"/>
        <w:ind w:left="0"/>
        <w:rPr>
          <w:b/>
          <w:sz w:val="28"/>
          <w:szCs w:val="28"/>
        </w:rPr>
      </w:pPr>
      <w:r w:rsidRPr="00483983">
        <w:rPr>
          <w:b/>
          <w:sz w:val="28"/>
          <w:szCs w:val="28"/>
        </w:rPr>
        <w:t>PART THREE:  Acceptable Variation of Implementation</w:t>
      </w:r>
    </w:p>
    <w:p w:rsidR="000574B0" w:rsidRPr="000574B0" w:rsidRDefault="000574B0" w:rsidP="000574B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Acceptable variations can be identified that do not diminish the integrity of the research</w:t>
      </w:r>
    </w:p>
    <w:p w:rsidR="00870053" w:rsidRPr="00DB526F" w:rsidRDefault="000574B0" w:rsidP="00DB526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83983">
        <w:rPr>
          <w:sz w:val="24"/>
          <w:szCs w:val="24"/>
        </w:rPr>
        <w:t xml:space="preserve">Think </w:t>
      </w:r>
      <w:r w:rsidR="00483983" w:rsidRPr="00483983">
        <w:rPr>
          <w:sz w:val="24"/>
          <w:szCs w:val="24"/>
        </w:rPr>
        <w:t xml:space="preserve">to identify </w:t>
      </w:r>
      <w:r w:rsidR="00870053">
        <w:rPr>
          <w:sz w:val="24"/>
          <w:szCs w:val="24"/>
        </w:rPr>
        <w:t>adaptations</w:t>
      </w:r>
      <w:r w:rsidR="00483983" w:rsidRPr="00483983">
        <w:rPr>
          <w:sz w:val="24"/>
          <w:szCs w:val="24"/>
        </w:rPr>
        <w:t xml:space="preserve"> that </w:t>
      </w:r>
      <w:r w:rsidR="00870053">
        <w:rPr>
          <w:sz w:val="24"/>
          <w:szCs w:val="24"/>
        </w:rPr>
        <w:t>are acceptable for your building that will not compromise the integrity of the research in column three of the worksheet</w:t>
      </w:r>
    </w:p>
    <w:p w:rsidR="00483983" w:rsidRDefault="00DB526F" w:rsidP="004839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Remem</w:t>
      </w:r>
      <w:r w:rsidR="00870053">
        <w:rPr>
          <w:sz w:val="24"/>
          <w:szCs w:val="24"/>
        </w:rPr>
        <w:t xml:space="preserve">ber, reduction of </w:t>
      </w:r>
      <w:r w:rsidR="006B7D88">
        <w:rPr>
          <w:sz w:val="24"/>
          <w:szCs w:val="24"/>
        </w:rPr>
        <w:t xml:space="preserve">the </w:t>
      </w:r>
      <w:r w:rsidR="00870053">
        <w:rPr>
          <w:i/>
          <w:sz w:val="24"/>
          <w:szCs w:val="24"/>
          <w:u w:val="single"/>
        </w:rPr>
        <w:t>incidence of</w:t>
      </w:r>
      <w:r w:rsidR="006B7D88" w:rsidRPr="006B7D88">
        <w:rPr>
          <w:i/>
          <w:sz w:val="24"/>
          <w:szCs w:val="24"/>
          <w:u w:val="single"/>
        </w:rPr>
        <w:t xml:space="preserve"> the experience</w:t>
      </w:r>
      <w:r w:rsidR="00870053">
        <w:rPr>
          <w:sz w:val="24"/>
          <w:szCs w:val="24"/>
        </w:rPr>
        <w:t xml:space="preserve"> </w:t>
      </w:r>
      <w:r w:rsidR="006B7D88">
        <w:rPr>
          <w:sz w:val="24"/>
          <w:szCs w:val="24"/>
        </w:rPr>
        <w:t xml:space="preserve">from </w:t>
      </w:r>
      <w:r w:rsidR="00483983">
        <w:rPr>
          <w:sz w:val="24"/>
          <w:szCs w:val="24"/>
        </w:rPr>
        <w:t xml:space="preserve">what research states as needed </w:t>
      </w:r>
      <w:r w:rsidR="00870053">
        <w:rPr>
          <w:sz w:val="24"/>
          <w:szCs w:val="24"/>
        </w:rPr>
        <w:t xml:space="preserve">is not usually acceptable, should only </w:t>
      </w:r>
      <w:proofErr w:type="spellStart"/>
      <w:r w:rsidR="00870053">
        <w:rPr>
          <w:sz w:val="24"/>
          <w:szCs w:val="24"/>
        </w:rPr>
        <w:t>occure</w:t>
      </w:r>
      <w:proofErr w:type="spellEnd"/>
      <w:r w:rsidR="00870053">
        <w:rPr>
          <w:sz w:val="24"/>
          <w:szCs w:val="24"/>
        </w:rPr>
        <w:t xml:space="preserve"> if absolutely necessary, and will </w:t>
      </w:r>
      <w:r>
        <w:rPr>
          <w:sz w:val="24"/>
          <w:szCs w:val="24"/>
        </w:rPr>
        <w:t xml:space="preserve">likely </w:t>
      </w:r>
      <w:r w:rsidR="00870053">
        <w:rPr>
          <w:sz w:val="24"/>
          <w:szCs w:val="24"/>
        </w:rPr>
        <w:t>decrease impact</w:t>
      </w:r>
    </w:p>
    <w:p w:rsidR="00483983" w:rsidRDefault="00483983" w:rsidP="00483983">
      <w:pPr>
        <w:pStyle w:val="ListParagraph"/>
        <w:rPr>
          <w:sz w:val="24"/>
          <w:szCs w:val="24"/>
        </w:rPr>
      </w:pPr>
    </w:p>
    <w:p w:rsidR="00483983" w:rsidRPr="00483983" w:rsidRDefault="00483983" w:rsidP="00483983">
      <w:pPr>
        <w:pStyle w:val="ListParagraph"/>
        <w:ind w:left="0"/>
        <w:rPr>
          <w:b/>
          <w:sz w:val="28"/>
          <w:szCs w:val="28"/>
        </w:rPr>
      </w:pPr>
      <w:r w:rsidRPr="00483983">
        <w:rPr>
          <w:b/>
          <w:sz w:val="28"/>
          <w:szCs w:val="28"/>
        </w:rPr>
        <w:t>PART FOUR:  Unacceptable Variation of Implementation</w:t>
      </w:r>
    </w:p>
    <w:p w:rsidR="00483983" w:rsidRDefault="00483983" w:rsidP="004839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Unacceptable variations are those </w:t>
      </w:r>
      <w:r w:rsidR="006B7D88">
        <w:rPr>
          <w:sz w:val="24"/>
          <w:szCs w:val="24"/>
        </w:rPr>
        <w:t>statements</w:t>
      </w:r>
      <w:r>
        <w:rPr>
          <w:sz w:val="24"/>
          <w:szCs w:val="24"/>
        </w:rPr>
        <w:t xml:space="preserve"> of what </w:t>
      </w:r>
      <w:r w:rsidR="006B7D88">
        <w:rPr>
          <w:sz w:val="24"/>
          <w:szCs w:val="24"/>
        </w:rPr>
        <w:t xml:space="preserve">is </w:t>
      </w:r>
      <w:r w:rsidR="006B7D88" w:rsidRPr="006B7D88">
        <w:rPr>
          <w:i/>
          <w:sz w:val="24"/>
          <w:szCs w:val="24"/>
          <w:u w:val="single"/>
        </w:rPr>
        <w:t xml:space="preserve">NOT </w:t>
      </w:r>
      <w:r w:rsidR="00DB526F">
        <w:rPr>
          <w:i/>
          <w:sz w:val="24"/>
          <w:szCs w:val="24"/>
          <w:u w:val="single"/>
        </w:rPr>
        <w:t>ACCEPTABLE</w:t>
      </w:r>
    </w:p>
    <w:p w:rsidR="00323B94" w:rsidRDefault="00483983" w:rsidP="00021EA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Think to identify those steps or scaffolds that are absolutely not acceptable</w:t>
      </w:r>
    </w:p>
    <w:p w:rsidR="000574B0" w:rsidRPr="006B7D88" w:rsidRDefault="00323B94" w:rsidP="00021EA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6B7D88">
        <w:rPr>
          <w:sz w:val="24"/>
          <w:szCs w:val="24"/>
        </w:rPr>
        <w:t>ncluding them</w:t>
      </w:r>
      <w:r>
        <w:rPr>
          <w:sz w:val="24"/>
          <w:szCs w:val="24"/>
        </w:rPr>
        <w:t xml:space="preserve"> </w:t>
      </w:r>
      <w:r w:rsidR="006B7D88">
        <w:rPr>
          <w:sz w:val="24"/>
          <w:szCs w:val="24"/>
        </w:rPr>
        <w:t>create</w:t>
      </w:r>
      <w:r>
        <w:rPr>
          <w:sz w:val="24"/>
          <w:szCs w:val="24"/>
        </w:rPr>
        <w:t>s</w:t>
      </w:r>
      <w:r w:rsidR="006B7D88">
        <w:rPr>
          <w:sz w:val="24"/>
          <w:szCs w:val="24"/>
        </w:rPr>
        <w:t xml:space="preserve"> an understanding of </w:t>
      </w:r>
      <w:r>
        <w:rPr>
          <w:sz w:val="24"/>
          <w:szCs w:val="24"/>
        </w:rPr>
        <w:t>what actions contribute to losing</w:t>
      </w:r>
      <w:r w:rsidR="00483983">
        <w:rPr>
          <w:sz w:val="24"/>
          <w:szCs w:val="24"/>
        </w:rPr>
        <w:t xml:space="preserve"> the integrity of what the </w:t>
      </w:r>
      <w:r w:rsidR="00483983" w:rsidRPr="00483983">
        <w:rPr>
          <w:b/>
          <w:i/>
          <w:sz w:val="24"/>
          <w:szCs w:val="24"/>
        </w:rPr>
        <w:t>research purports</w:t>
      </w:r>
      <w:r w:rsidR="00483983">
        <w:rPr>
          <w:sz w:val="24"/>
          <w:szCs w:val="24"/>
        </w:rPr>
        <w:t xml:space="preserve"> is possible when delivered with fidelity</w:t>
      </w:r>
    </w:p>
    <w:sectPr w:rsidR="000574B0" w:rsidRPr="006B7D88" w:rsidSect="00DB526F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53" w:rsidRDefault="00870053" w:rsidP="00483983">
      <w:pPr>
        <w:spacing w:after="0" w:line="240" w:lineRule="auto"/>
      </w:pPr>
      <w:r>
        <w:separator/>
      </w:r>
    </w:p>
  </w:endnote>
  <w:endnote w:type="continuationSeparator" w:id="0">
    <w:p w:rsidR="00870053" w:rsidRDefault="00870053" w:rsidP="0048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53" w:rsidRDefault="00870053">
    <w:pPr>
      <w:pStyle w:val="Footer"/>
    </w:pPr>
    <w:r>
      <w:t>Prepared to use with Module 14, Session 5 by LGAandDMR</w:t>
    </w:r>
  </w:p>
  <w:p w:rsidR="00870053" w:rsidRDefault="00870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53" w:rsidRDefault="00870053" w:rsidP="00483983">
      <w:pPr>
        <w:spacing w:after="0" w:line="240" w:lineRule="auto"/>
      </w:pPr>
      <w:r>
        <w:separator/>
      </w:r>
    </w:p>
  </w:footnote>
  <w:footnote w:type="continuationSeparator" w:id="0">
    <w:p w:rsidR="00870053" w:rsidRDefault="00870053" w:rsidP="0048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F529A"/>
    <w:multiLevelType w:val="hybridMultilevel"/>
    <w:tmpl w:val="3E00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55970"/>
    <w:multiLevelType w:val="hybridMultilevel"/>
    <w:tmpl w:val="0D26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A5"/>
    <w:rsid w:val="00021EA5"/>
    <w:rsid w:val="000574B0"/>
    <w:rsid w:val="000B5E05"/>
    <w:rsid w:val="00232786"/>
    <w:rsid w:val="0031212D"/>
    <w:rsid w:val="00323B94"/>
    <w:rsid w:val="00483983"/>
    <w:rsid w:val="006B7D88"/>
    <w:rsid w:val="00870053"/>
    <w:rsid w:val="00892663"/>
    <w:rsid w:val="00A479F9"/>
    <w:rsid w:val="00D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529C58-7937-4A08-8CE4-3F069A10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83"/>
  </w:style>
  <w:style w:type="paragraph" w:styleId="Footer">
    <w:name w:val="footer"/>
    <w:basedOn w:val="Normal"/>
    <w:link w:val="FooterChar"/>
    <w:uiPriority w:val="99"/>
    <w:unhideWhenUsed/>
    <w:rsid w:val="004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Guzzardo-Asaro, Lisa</dc:creator>
  <cp:keywords/>
  <dc:description/>
  <cp:lastModifiedBy>Guzzardo-Asaro, Lisa</cp:lastModifiedBy>
  <cp:revision>2</cp:revision>
  <dcterms:created xsi:type="dcterms:W3CDTF">2014-11-05T16:30:00Z</dcterms:created>
  <dcterms:modified xsi:type="dcterms:W3CDTF">2014-11-05T16:30:00Z</dcterms:modified>
</cp:coreProperties>
</file>